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6E" w:rsidRDefault="00C9236E" w:rsidP="00C9236E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A68B1" w:rsidRPr="00DF3E9C" w:rsidRDefault="004A68B1" w:rsidP="004A68B1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8/2</w:t>
      </w:r>
      <w:r w:rsidRPr="00DF3E9C">
        <w:rPr>
          <w:rFonts w:cs="Tahoma"/>
          <w:b/>
          <w:bCs/>
          <w:sz w:val="24"/>
          <w:szCs w:val="24"/>
        </w:rPr>
        <w:t xml:space="preserve"> majetkové záležitosti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jc w:val="center"/>
        <w:rPr>
          <w:rFonts w:cs="Tahoma"/>
          <w:sz w:val="28"/>
          <w:szCs w:val="28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jc w:val="center"/>
        <w:rPr>
          <w:rFonts w:cs="Tahoma"/>
          <w:b/>
          <w:bCs/>
          <w:sz w:val="24"/>
          <w:szCs w:val="24"/>
          <w:u w:val="single"/>
        </w:rPr>
      </w:pPr>
      <w:r w:rsidRPr="00DF3E9C">
        <w:rPr>
          <w:rFonts w:cs="Tahoma"/>
          <w:b/>
          <w:bCs/>
          <w:sz w:val="24"/>
          <w:szCs w:val="24"/>
          <w:u w:val="single"/>
        </w:rPr>
        <w:t>Městský úřad Strakonice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</w:rPr>
      </w:pPr>
      <w:r w:rsidRPr="00DF3E9C">
        <w:rPr>
          <w:rFonts w:cs="Tahoma"/>
          <w:sz w:val="24"/>
          <w:szCs w:val="24"/>
        </w:rPr>
        <w:t>odbor majetkový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 w:val="24"/>
          <w:szCs w:val="24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DF3E9C">
        <w:rPr>
          <w:rFonts w:cs="Tahoma"/>
          <w:b/>
          <w:bCs/>
          <w:sz w:val="24"/>
          <w:szCs w:val="24"/>
        </w:rPr>
        <w:t>Návrh usnesení ZM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  <w:u w:val="single"/>
        </w:rPr>
      </w:pPr>
      <w:r w:rsidRPr="00DF3E9C">
        <w:rPr>
          <w:rFonts w:cs="Tahoma"/>
          <w:sz w:val="24"/>
          <w:szCs w:val="24"/>
          <w:u w:val="single"/>
        </w:rPr>
        <w:t>majetkové záležitosti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rPr>
          <w:rFonts w:cs="Tahoma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K projednání v zastupitelstvu města dne </w:t>
      </w:r>
      <w:r>
        <w:rPr>
          <w:rFonts w:cs="Tahoma"/>
          <w:szCs w:val="20"/>
        </w:rPr>
        <w:t>11</w:t>
      </w:r>
      <w:r w:rsidRPr="00DF3E9C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listopadu</w:t>
      </w:r>
      <w:r w:rsidRPr="00DF3E9C">
        <w:rPr>
          <w:rFonts w:cs="Tahoma"/>
          <w:szCs w:val="20"/>
        </w:rPr>
        <w:t xml:space="preserve"> 2020</w:t>
      </w: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4A68B1" w:rsidRPr="00DF3E9C" w:rsidRDefault="004A68B1" w:rsidP="004A68B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b/>
          <w:bCs/>
          <w:szCs w:val="20"/>
        </w:rPr>
        <w:t>Předkládá:</w:t>
      </w:r>
      <w:r w:rsidRPr="00DF3E9C">
        <w:rPr>
          <w:rFonts w:cs="Tahoma"/>
          <w:b/>
          <w:bCs/>
          <w:szCs w:val="20"/>
        </w:rPr>
        <w:tab/>
      </w:r>
      <w:r w:rsidRPr="00DF3E9C">
        <w:rPr>
          <w:rFonts w:cs="Tahoma"/>
          <w:szCs w:val="20"/>
        </w:rPr>
        <w:t>Ing. Jana Narovcová</w:t>
      </w:r>
    </w:p>
    <w:p w:rsidR="004A68B1" w:rsidRPr="00DF3E9C" w:rsidRDefault="004A68B1" w:rsidP="004A68B1">
      <w:pPr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   </w:t>
      </w:r>
      <w:r w:rsidRPr="00DF3E9C">
        <w:rPr>
          <w:rFonts w:cs="Tahoma"/>
          <w:szCs w:val="20"/>
        </w:rPr>
        <w:tab/>
      </w:r>
      <w:r w:rsidRPr="00DF3E9C">
        <w:rPr>
          <w:rFonts w:cs="Tahoma"/>
          <w:szCs w:val="20"/>
        </w:rPr>
        <w:tab/>
        <w:t>vedoucí majetkového odboru</w:t>
      </w:r>
    </w:p>
    <w:p w:rsidR="004A68B1" w:rsidRPr="00DF3E9C" w:rsidRDefault="004A68B1" w:rsidP="004A68B1">
      <w:pPr>
        <w:rPr>
          <w:rFonts w:cs="Tahoma"/>
          <w:szCs w:val="20"/>
        </w:rPr>
      </w:pPr>
    </w:p>
    <w:p w:rsidR="004A68B1" w:rsidRPr="00DF3E9C" w:rsidRDefault="004A68B1" w:rsidP="004A68B1">
      <w:pPr>
        <w:rPr>
          <w:rFonts w:cs="Tahoma"/>
        </w:rPr>
      </w:pPr>
    </w:p>
    <w:p w:rsidR="004A68B1" w:rsidRPr="00DF3E9C" w:rsidRDefault="004A68B1" w:rsidP="004A68B1">
      <w:pPr>
        <w:rPr>
          <w:rFonts w:cs="Tahoma"/>
        </w:rPr>
      </w:pPr>
    </w:p>
    <w:p w:rsidR="004A68B1" w:rsidRPr="00C03A1F" w:rsidRDefault="004A68B1" w:rsidP="004A68B1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lastRenderedPageBreak/>
        <w:t>1</w:t>
      </w:r>
      <w:r w:rsidRPr="00C03A1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Žádost o souhlas s přistáváním vrtulníku</w:t>
      </w:r>
    </w:p>
    <w:p w:rsidR="004A68B1" w:rsidRPr="00C03A1F" w:rsidRDefault="004A68B1" w:rsidP="004A68B1">
      <w:pPr>
        <w:spacing w:after="0"/>
        <w:rPr>
          <w:rFonts w:eastAsia="Times New Roman" w:cs="Tahoma"/>
          <w:szCs w:val="20"/>
          <w:lang w:eastAsia="cs-CZ"/>
        </w:rPr>
      </w:pPr>
    </w:p>
    <w:p w:rsidR="004A68B1" w:rsidRPr="006444DE" w:rsidRDefault="004A68B1" w:rsidP="004A68B1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4A68B1" w:rsidRPr="006444DE" w:rsidRDefault="004A68B1" w:rsidP="004A68B1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4A68B1" w:rsidRPr="00C03A1F" w:rsidRDefault="004A68B1" w:rsidP="004A68B1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3B6AF5" w:rsidRDefault="003B6AF5" w:rsidP="003B6AF5">
      <w:pPr>
        <w:spacing w:after="0"/>
        <w:rPr>
          <w:rStyle w:val="nowrap"/>
        </w:rPr>
      </w:pPr>
      <w:r w:rsidRPr="003B6AF5">
        <w:rPr>
          <w:rFonts w:eastAsia="Times New Roman" w:cs="Tahoma"/>
          <w:szCs w:val="20"/>
          <w:lang w:eastAsia="cs-CZ"/>
        </w:rPr>
        <w:t xml:space="preserve">z titulu majitele pozemku </w:t>
      </w:r>
      <w:proofErr w:type="spellStart"/>
      <w:proofErr w:type="gramStart"/>
      <w:r w:rsidRPr="003B6AF5">
        <w:rPr>
          <w:rFonts w:eastAsia="Times New Roman" w:cs="Tahoma"/>
          <w:szCs w:val="20"/>
          <w:lang w:eastAsia="cs-CZ"/>
        </w:rPr>
        <w:t>p.č</w:t>
      </w:r>
      <w:proofErr w:type="spellEnd"/>
      <w:r w:rsidRPr="003B6AF5">
        <w:rPr>
          <w:rFonts w:eastAsia="Times New Roman" w:cs="Tahoma"/>
          <w:szCs w:val="20"/>
          <w:lang w:eastAsia="cs-CZ"/>
        </w:rPr>
        <w:t>.</w:t>
      </w:r>
      <w:proofErr w:type="gramEnd"/>
      <w:r w:rsidRPr="003B6AF5">
        <w:rPr>
          <w:rFonts w:eastAsia="Times New Roman" w:cs="Tahoma"/>
          <w:szCs w:val="20"/>
          <w:lang w:eastAsia="cs-CZ"/>
        </w:rPr>
        <w:t xml:space="preserve"> 76/2 v </w:t>
      </w:r>
      <w:proofErr w:type="spellStart"/>
      <w:r w:rsidRPr="003B6AF5">
        <w:rPr>
          <w:rFonts w:eastAsia="Times New Roman" w:cs="Tahoma"/>
          <w:szCs w:val="20"/>
          <w:lang w:eastAsia="cs-CZ"/>
        </w:rPr>
        <w:t>k.</w:t>
      </w:r>
      <w:r>
        <w:rPr>
          <w:rFonts w:eastAsia="Times New Roman" w:cs="Tahoma"/>
          <w:szCs w:val="20"/>
          <w:lang w:eastAsia="cs-CZ"/>
        </w:rPr>
        <w:t>ú</w:t>
      </w:r>
      <w:proofErr w:type="spellEnd"/>
      <w:r>
        <w:rPr>
          <w:rFonts w:eastAsia="Times New Roman" w:cs="Tahoma"/>
          <w:szCs w:val="20"/>
          <w:lang w:eastAsia="cs-CZ"/>
        </w:rPr>
        <w:t xml:space="preserve">. Nové Strakonice </w:t>
      </w:r>
      <w:r w:rsidRPr="003B6AF5">
        <w:rPr>
          <w:rFonts w:eastAsia="Times New Roman" w:cs="Tahoma"/>
          <w:szCs w:val="20"/>
          <w:lang w:eastAsia="cs-CZ"/>
        </w:rPr>
        <w:t xml:space="preserve">s přistáváním </w:t>
      </w:r>
      <w:r>
        <w:rPr>
          <w:rFonts w:eastAsia="Times New Roman" w:cs="Tahoma"/>
          <w:szCs w:val="20"/>
          <w:lang w:eastAsia="cs-CZ"/>
        </w:rPr>
        <w:t xml:space="preserve">vrtulníků </w:t>
      </w:r>
      <w:r w:rsidRPr="003B6AF5">
        <w:rPr>
          <w:rFonts w:eastAsia="Times New Roman" w:cs="Tahoma"/>
          <w:szCs w:val="20"/>
          <w:lang w:eastAsia="cs-CZ"/>
        </w:rPr>
        <w:t xml:space="preserve">letecké záchranné služby na pozemku </w:t>
      </w:r>
      <w:proofErr w:type="spellStart"/>
      <w:proofErr w:type="gramStart"/>
      <w:r w:rsidRPr="003B6AF5">
        <w:rPr>
          <w:rFonts w:eastAsia="Times New Roman" w:cs="Tahoma"/>
          <w:szCs w:val="20"/>
          <w:lang w:eastAsia="cs-CZ"/>
        </w:rPr>
        <w:t>p.č</w:t>
      </w:r>
      <w:proofErr w:type="spellEnd"/>
      <w:r w:rsidRPr="003B6AF5">
        <w:rPr>
          <w:rFonts w:eastAsia="Times New Roman" w:cs="Tahoma"/>
          <w:szCs w:val="20"/>
          <w:lang w:eastAsia="cs-CZ"/>
        </w:rPr>
        <w:t>.</w:t>
      </w:r>
      <w:proofErr w:type="gramEnd"/>
      <w:r w:rsidRPr="003B6AF5">
        <w:rPr>
          <w:rFonts w:eastAsia="Times New Roman" w:cs="Tahoma"/>
          <w:szCs w:val="20"/>
          <w:lang w:eastAsia="cs-CZ"/>
        </w:rPr>
        <w:t xml:space="preserve"> 76/2 v </w:t>
      </w:r>
      <w:proofErr w:type="spellStart"/>
      <w:r w:rsidRPr="003B6AF5">
        <w:rPr>
          <w:rFonts w:eastAsia="Times New Roman" w:cs="Tahoma"/>
          <w:szCs w:val="20"/>
          <w:lang w:eastAsia="cs-CZ"/>
        </w:rPr>
        <w:t>k.ú</w:t>
      </w:r>
      <w:proofErr w:type="spellEnd"/>
      <w:r w:rsidRPr="003B6AF5">
        <w:rPr>
          <w:rFonts w:eastAsia="Times New Roman" w:cs="Tahoma"/>
          <w:szCs w:val="20"/>
          <w:lang w:eastAsia="cs-CZ"/>
        </w:rPr>
        <w:t xml:space="preserve">. Nové Strakonice. Vrtulníky pro leteckou záchrannou službu provozuje společnost DSA a.s., </w:t>
      </w:r>
      <w:r w:rsidRPr="003B6AF5">
        <w:rPr>
          <w:rFonts w:cs="Tahoma"/>
        </w:rPr>
        <w:t>Mladoboleslavská 1085, Kbely, 197 00 Praha 9</w:t>
      </w:r>
      <w:r>
        <w:rPr>
          <w:rFonts w:cs="Tahoma"/>
        </w:rPr>
        <w:t xml:space="preserve">, IČ: </w:t>
      </w:r>
      <w:r>
        <w:rPr>
          <w:rStyle w:val="nowrap"/>
        </w:rPr>
        <w:t>632 16 744.</w:t>
      </w:r>
    </w:p>
    <w:p w:rsidR="003B6AF5" w:rsidRDefault="003B6AF5" w:rsidP="003B6AF5">
      <w:pPr>
        <w:spacing w:after="0"/>
        <w:rPr>
          <w:rStyle w:val="nowrap"/>
        </w:rPr>
      </w:pPr>
      <w:r>
        <w:rPr>
          <w:rStyle w:val="nowrap"/>
        </w:rPr>
        <w:t xml:space="preserve">Tento souhlas nenahrazuje souhlas </w:t>
      </w:r>
      <w:r w:rsidR="006059DD">
        <w:rPr>
          <w:rStyle w:val="nowrap"/>
        </w:rPr>
        <w:t>Aeroklubu Strakonice, z.</w:t>
      </w:r>
      <w:r w:rsidR="007127BE">
        <w:rPr>
          <w:rStyle w:val="nowrap"/>
        </w:rPr>
        <w:t xml:space="preserve"> </w:t>
      </w:r>
      <w:proofErr w:type="gramStart"/>
      <w:r w:rsidR="006059DD">
        <w:rPr>
          <w:rStyle w:val="nowrap"/>
        </w:rPr>
        <w:t>s.</w:t>
      </w:r>
      <w:proofErr w:type="gramEnd"/>
      <w:r w:rsidR="006059DD">
        <w:rPr>
          <w:rStyle w:val="nowrap"/>
        </w:rPr>
        <w:t>, IČ: 004 75 645.</w:t>
      </w:r>
    </w:p>
    <w:p w:rsidR="003B6AF5" w:rsidRDefault="003B6AF5" w:rsidP="003B6AF5">
      <w:pPr>
        <w:spacing w:after="0"/>
        <w:rPr>
          <w:rStyle w:val="nowrap"/>
        </w:rPr>
      </w:pPr>
      <w:r>
        <w:rPr>
          <w:rStyle w:val="nowrap"/>
        </w:rPr>
        <w:t>(Jedná se o rozhodnutí, které si zastupitelstvo města vyhradilo).</w:t>
      </w:r>
    </w:p>
    <w:p w:rsidR="006059DD" w:rsidRDefault="006059DD" w:rsidP="003B6AF5">
      <w:pPr>
        <w:spacing w:after="0"/>
        <w:rPr>
          <w:rStyle w:val="nowrap"/>
        </w:rPr>
      </w:pPr>
    </w:p>
    <w:p w:rsidR="003B6AF5" w:rsidRPr="004A68B1" w:rsidRDefault="003B6AF5">
      <w:pPr>
        <w:rPr>
          <w:color w:val="FF0000"/>
        </w:rPr>
      </w:pPr>
      <w:bookmarkStart w:id="0" w:name="_GoBack"/>
      <w:bookmarkEnd w:id="0"/>
    </w:p>
    <w:sectPr w:rsidR="003B6AF5" w:rsidRPr="004A6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B7"/>
    <w:rsid w:val="003B6AF5"/>
    <w:rsid w:val="004164B7"/>
    <w:rsid w:val="004A68B1"/>
    <w:rsid w:val="006059DD"/>
    <w:rsid w:val="006537F3"/>
    <w:rsid w:val="007127BE"/>
    <w:rsid w:val="00744CE2"/>
    <w:rsid w:val="008139CB"/>
    <w:rsid w:val="00910460"/>
    <w:rsid w:val="00C9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BE2E9-236F-42FF-9419-37342137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68B1"/>
    <w:pPr>
      <w:spacing w:line="240" w:lineRule="auto"/>
      <w:jc w:val="both"/>
    </w:pPr>
    <w:rPr>
      <w:rFonts w:ascii="Tahoma" w:hAnsi="Tahoma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wrap">
    <w:name w:val="nowrap"/>
    <w:basedOn w:val="Standardnpsmoodstavce"/>
    <w:rsid w:val="003B6AF5"/>
  </w:style>
  <w:style w:type="paragraph" w:styleId="Textbubliny">
    <w:name w:val="Balloon Text"/>
    <w:basedOn w:val="Normln"/>
    <w:link w:val="TextbublinyChar"/>
    <w:uiPriority w:val="99"/>
    <w:semiHidden/>
    <w:unhideWhenUsed/>
    <w:rsid w:val="007127B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7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8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Narovcová</dc:creator>
  <cp:keywords/>
  <dc:description/>
  <cp:lastModifiedBy>Eva Mácková</cp:lastModifiedBy>
  <cp:revision>3</cp:revision>
  <cp:lastPrinted>2020-11-10T14:47:00Z</cp:lastPrinted>
  <dcterms:created xsi:type="dcterms:W3CDTF">2020-11-10T15:47:00Z</dcterms:created>
  <dcterms:modified xsi:type="dcterms:W3CDTF">2020-11-11T09:28:00Z</dcterms:modified>
</cp:coreProperties>
</file>